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6DE3" w14:textId="77777777" w:rsidR="008A0E6F" w:rsidRPr="005032D0" w:rsidRDefault="008A0E6F" w:rsidP="008A0E6F">
      <w:pPr>
        <w:rPr>
          <w:b/>
          <w:bCs/>
          <w:color w:val="000000" w:themeColor="text1"/>
        </w:rPr>
      </w:pPr>
      <w:r w:rsidRPr="005032D0">
        <w:rPr>
          <w:b/>
          <w:bCs/>
          <w:color w:val="000000" w:themeColor="text1"/>
        </w:rPr>
        <w:t>KATOLIČKA OSNOVNA ŠKOLA U VIROVITICI</w:t>
      </w:r>
    </w:p>
    <w:p w14:paraId="2C947941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 xml:space="preserve">Trg Ljudevita </w:t>
      </w:r>
      <w:proofErr w:type="spellStart"/>
      <w:r w:rsidRPr="005032D0">
        <w:rPr>
          <w:bCs/>
          <w:color w:val="000000" w:themeColor="text1"/>
        </w:rPr>
        <w:t>Patačića</w:t>
      </w:r>
      <w:proofErr w:type="spellEnd"/>
      <w:r w:rsidRPr="005032D0">
        <w:rPr>
          <w:bCs/>
          <w:color w:val="000000" w:themeColor="text1"/>
        </w:rPr>
        <w:t xml:space="preserve"> 3</w:t>
      </w:r>
    </w:p>
    <w:p w14:paraId="56FC79A5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>33000 Virovitica</w:t>
      </w:r>
    </w:p>
    <w:p w14:paraId="2ED39046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>Tel.: 033/ 554-225 (ravnatelj), 554-145 (pedagog),</w:t>
      </w:r>
    </w:p>
    <w:p w14:paraId="0552A566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 xml:space="preserve">        554-223 (tajništvo),554-227 (računovodstvo), </w:t>
      </w:r>
    </w:p>
    <w:p w14:paraId="4E9FF6F9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 xml:space="preserve">        554-221 (zbornica)</w:t>
      </w:r>
    </w:p>
    <w:p w14:paraId="69D27BC8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>E-mail: ured@os-katolicka-vt.skole.hr</w:t>
      </w:r>
    </w:p>
    <w:p w14:paraId="4AE392E1" w14:textId="77777777" w:rsidR="008A0E6F" w:rsidRPr="005032D0" w:rsidRDefault="008A0E6F" w:rsidP="008A0E6F">
      <w:pPr>
        <w:rPr>
          <w:bCs/>
          <w:color w:val="000000" w:themeColor="text1"/>
        </w:rPr>
      </w:pPr>
      <w:r w:rsidRPr="005032D0">
        <w:rPr>
          <w:bCs/>
          <w:color w:val="000000" w:themeColor="text1"/>
        </w:rPr>
        <w:t>www.os-katolicka-vt.skole.hr</w:t>
      </w:r>
    </w:p>
    <w:p w14:paraId="71F53B5D" w14:textId="7961D39E" w:rsidR="00516013" w:rsidRPr="005032D0" w:rsidRDefault="004B3279" w:rsidP="00516013">
      <w:pPr>
        <w:jc w:val="both"/>
        <w:rPr>
          <w:rFonts w:eastAsia="Calibri"/>
          <w:color w:val="000000" w:themeColor="text1"/>
          <w:lang w:eastAsia="en-US"/>
        </w:rPr>
      </w:pPr>
      <w:r w:rsidRPr="005032D0">
        <w:rPr>
          <w:rFonts w:eastAsia="Calibri"/>
          <w:color w:val="000000" w:themeColor="text1"/>
          <w:lang w:eastAsia="en-US"/>
        </w:rPr>
        <w:t>KLASA: 112-02/24-01/11</w:t>
      </w:r>
    </w:p>
    <w:p w14:paraId="67F354CC" w14:textId="54668D01" w:rsidR="00516013" w:rsidRPr="005032D0" w:rsidRDefault="00516013" w:rsidP="00516013">
      <w:pPr>
        <w:jc w:val="both"/>
        <w:rPr>
          <w:rFonts w:eastAsia="Calibri"/>
          <w:color w:val="000000" w:themeColor="text1"/>
          <w:lang w:eastAsia="en-US"/>
        </w:rPr>
      </w:pPr>
      <w:r w:rsidRPr="005032D0">
        <w:rPr>
          <w:rFonts w:eastAsia="Calibri"/>
          <w:color w:val="000000" w:themeColor="text1"/>
          <w:lang w:eastAsia="en-US"/>
        </w:rPr>
        <w:t>URBROJ: 2189-87-3</w:t>
      </w:r>
    </w:p>
    <w:p w14:paraId="7D08F33E" w14:textId="0D3CD11B" w:rsidR="00516013" w:rsidRPr="005032D0" w:rsidRDefault="00516013" w:rsidP="00516013">
      <w:pPr>
        <w:jc w:val="both"/>
        <w:rPr>
          <w:rFonts w:eastAsia="Calibri"/>
          <w:color w:val="000000" w:themeColor="text1"/>
          <w:lang w:eastAsia="en-US"/>
        </w:rPr>
      </w:pPr>
      <w:r w:rsidRPr="005032D0">
        <w:rPr>
          <w:rFonts w:eastAsia="Calibri"/>
          <w:color w:val="000000" w:themeColor="text1"/>
          <w:lang w:eastAsia="en-US"/>
        </w:rPr>
        <w:t>Virovitica, 23. travnja 2024. godine</w:t>
      </w:r>
    </w:p>
    <w:p w14:paraId="6C3741DC" w14:textId="77777777" w:rsidR="00C76BA8" w:rsidRPr="005032D0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5032D0" w:rsidRDefault="000E2EB8" w:rsidP="00C76BA8">
      <w:pPr>
        <w:jc w:val="both"/>
        <w:rPr>
          <w:b/>
          <w:color w:val="000000" w:themeColor="text1"/>
        </w:rPr>
      </w:pPr>
      <w:r w:rsidRPr="005032D0">
        <w:rPr>
          <w:color w:val="000000" w:themeColor="text1"/>
        </w:rPr>
        <w:t xml:space="preserve">                           </w:t>
      </w:r>
      <w:r w:rsidR="00C15847" w:rsidRPr="005032D0">
        <w:rPr>
          <w:color w:val="000000" w:themeColor="text1"/>
        </w:rPr>
        <w:t xml:space="preserve">                           </w:t>
      </w:r>
      <w:r w:rsidR="00C15847" w:rsidRPr="005032D0">
        <w:rPr>
          <w:b/>
          <w:color w:val="000000" w:themeColor="text1"/>
        </w:rPr>
        <w:t>POZIV</w:t>
      </w:r>
      <w:r w:rsidR="00C15847" w:rsidRPr="005032D0">
        <w:rPr>
          <w:color w:val="000000" w:themeColor="text1"/>
        </w:rPr>
        <w:t xml:space="preserve"> </w:t>
      </w:r>
      <w:r w:rsidR="00C15847" w:rsidRPr="005032D0">
        <w:rPr>
          <w:b/>
          <w:color w:val="000000" w:themeColor="text1"/>
        </w:rPr>
        <w:t>NA TESTIRANJE</w:t>
      </w:r>
    </w:p>
    <w:p w14:paraId="6C3741DE" w14:textId="695A5F97" w:rsidR="00C15847" w:rsidRPr="005032D0" w:rsidRDefault="00C51357" w:rsidP="00C51357">
      <w:pPr>
        <w:tabs>
          <w:tab w:val="left" w:pos="1065"/>
        </w:tabs>
        <w:jc w:val="both"/>
        <w:rPr>
          <w:color w:val="000000" w:themeColor="text1"/>
        </w:rPr>
      </w:pPr>
      <w:r w:rsidRPr="005032D0">
        <w:rPr>
          <w:color w:val="000000" w:themeColor="text1"/>
        </w:rPr>
        <w:tab/>
      </w:r>
    </w:p>
    <w:p w14:paraId="6C3741DF" w14:textId="272C63FF" w:rsidR="000E2EB8" w:rsidRPr="005032D0" w:rsidRDefault="00516013" w:rsidP="00C76BA8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 xml:space="preserve">         </w:t>
      </w:r>
      <w:r w:rsidR="00C15847" w:rsidRPr="005032D0">
        <w:rPr>
          <w:color w:val="000000" w:themeColor="text1"/>
        </w:rPr>
        <w:t>KANDIDATA PRIJAVLJE</w:t>
      </w:r>
      <w:r w:rsidR="004B3279" w:rsidRPr="005032D0">
        <w:rPr>
          <w:color w:val="000000" w:themeColor="text1"/>
        </w:rPr>
        <w:t>NIH NA NATJEČAJ ZA STRUČNOG SURADNIKA/ICU-PSIHOLOGA/INJU-</w:t>
      </w:r>
      <w:r w:rsidR="008A0E6F" w:rsidRPr="005032D0">
        <w:rPr>
          <w:color w:val="000000" w:themeColor="text1"/>
        </w:rPr>
        <w:t xml:space="preserve"> 1</w:t>
      </w:r>
      <w:r w:rsidR="00E61E50" w:rsidRPr="005032D0">
        <w:rPr>
          <w:color w:val="000000" w:themeColor="text1"/>
        </w:rPr>
        <w:t xml:space="preserve"> </w:t>
      </w:r>
      <w:r w:rsidR="008558FC" w:rsidRPr="005032D0">
        <w:rPr>
          <w:color w:val="000000" w:themeColor="text1"/>
        </w:rPr>
        <w:t>IZVRŠITELJ</w:t>
      </w:r>
      <w:r w:rsidR="008A0E6F" w:rsidRPr="005032D0">
        <w:rPr>
          <w:color w:val="000000" w:themeColor="text1"/>
        </w:rPr>
        <w:t>/ICA</w:t>
      </w:r>
      <w:r w:rsidR="00B5593D" w:rsidRPr="005032D0">
        <w:rPr>
          <w:color w:val="000000" w:themeColor="text1"/>
        </w:rPr>
        <w:t xml:space="preserve"> </w:t>
      </w:r>
      <w:r w:rsidR="00E61E50" w:rsidRPr="005032D0">
        <w:rPr>
          <w:color w:val="000000" w:themeColor="text1"/>
        </w:rPr>
        <w:t xml:space="preserve">NA </w:t>
      </w:r>
      <w:r w:rsidRPr="005032D0">
        <w:rPr>
          <w:color w:val="000000" w:themeColor="text1"/>
        </w:rPr>
        <w:t>NE</w:t>
      </w:r>
      <w:r w:rsidR="00E61E50" w:rsidRPr="005032D0">
        <w:rPr>
          <w:color w:val="000000" w:themeColor="text1"/>
        </w:rPr>
        <w:t xml:space="preserve">ODREĐENO VRIJEME S </w:t>
      </w:r>
      <w:r w:rsidR="008A0E6F" w:rsidRPr="005032D0">
        <w:rPr>
          <w:color w:val="000000" w:themeColor="text1"/>
        </w:rPr>
        <w:t>NE</w:t>
      </w:r>
      <w:r w:rsidR="00223776" w:rsidRPr="005032D0">
        <w:rPr>
          <w:color w:val="000000" w:themeColor="text1"/>
        </w:rPr>
        <w:t xml:space="preserve">PUNIM RADNIM VREMENOM </w:t>
      </w:r>
      <w:r w:rsidR="004B3279" w:rsidRPr="005032D0">
        <w:rPr>
          <w:color w:val="000000" w:themeColor="text1"/>
        </w:rPr>
        <w:t>(20 SATI TJEDNO)</w:t>
      </w:r>
    </w:p>
    <w:p w14:paraId="6C3741E0" w14:textId="77777777" w:rsidR="00C15847" w:rsidRPr="005032D0" w:rsidRDefault="00C15847" w:rsidP="00C76BA8">
      <w:pPr>
        <w:jc w:val="both"/>
        <w:rPr>
          <w:color w:val="000000" w:themeColor="text1"/>
        </w:rPr>
      </w:pPr>
    </w:p>
    <w:p w14:paraId="6C3741E1" w14:textId="558B8375" w:rsidR="00C76BA8" w:rsidRPr="005032D0" w:rsidRDefault="00C21613" w:rsidP="00C76BA8">
      <w:pPr>
        <w:ind w:firstLine="708"/>
        <w:jc w:val="both"/>
        <w:rPr>
          <w:color w:val="000000" w:themeColor="text1"/>
        </w:rPr>
      </w:pPr>
      <w:r w:rsidRPr="005032D0">
        <w:rPr>
          <w:color w:val="000000" w:themeColor="text1"/>
        </w:rPr>
        <w:t>Na</w:t>
      </w:r>
      <w:r w:rsidR="00CB5989" w:rsidRPr="005032D0">
        <w:rPr>
          <w:color w:val="000000" w:themeColor="text1"/>
        </w:rPr>
        <w:t xml:space="preserve"> temelju članka 9. </w:t>
      </w:r>
      <w:r w:rsidRPr="005032D0">
        <w:rPr>
          <w:color w:val="000000" w:themeColor="text1"/>
        </w:rPr>
        <w:t>Pravilnika o načinu i postupku zapošljavanja Katoli</w:t>
      </w:r>
      <w:r w:rsidR="003F691A" w:rsidRPr="005032D0">
        <w:rPr>
          <w:color w:val="000000" w:themeColor="text1"/>
        </w:rPr>
        <w:t xml:space="preserve">čke osnovne škole u Virovitici </w:t>
      </w:r>
      <w:r w:rsidRPr="005032D0">
        <w:rPr>
          <w:color w:val="000000" w:themeColor="text1"/>
        </w:rPr>
        <w:t xml:space="preserve">(KLASA: 011-03/22-02/04, URBROJ: 2189-87-08-22-01), </w:t>
      </w:r>
      <w:r w:rsidR="000E2EB8" w:rsidRPr="005032D0">
        <w:rPr>
          <w:color w:val="000000" w:themeColor="text1"/>
        </w:rPr>
        <w:t>Povjerenstvo za procjenu i vrednovanje kandidata prijavlje</w:t>
      </w:r>
      <w:r w:rsidR="002E1468" w:rsidRPr="005032D0">
        <w:rPr>
          <w:color w:val="000000" w:themeColor="text1"/>
        </w:rPr>
        <w:t xml:space="preserve">nih na natječaj za </w:t>
      </w:r>
      <w:r w:rsidR="004B3279" w:rsidRPr="005032D0">
        <w:rPr>
          <w:color w:val="000000" w:themeColor="text1"/>
        </w:rPr>
        <w:t>stručnog suradnika/</w:t>
      </w:r>
      <w:proofErr w:type="spellStart"/>
      <w:r w:rsidR="004B3279" w:rsidRPr="005032D0">
        <w:rPr>
          <w:color w:val="000000" w:themeColor="text1"/>
        </w:rPr>
        <w:t>icu</w:t>
      </w:r>
      <w:proofErr w:type="spellEnd"/>
      <w:r w:rsidR="004B3279" w:rsidRPr="005032D0">
        <w:rPr>
          <w:color w:val="000000" w:themeColor="text1"/>
        </w:rPr>
        <w:t>-psihologa/inju</w:t>
      </w:r>
      <w:r w:rsidR="00923395" w:rsidRPr="005032D0">
        <w:rPr>
          <w:color w:val="000000" w:themeColor="text1"/>
        </w:rPr>
        <w:t xml:space="preserve">,  </w:t>
      </w:r>
      <w:r w:rsidR="00C15847" w:rsidRPr="005032D0">
        <w:rPr>
          <w:color w:val="000000" w:themeColor="text1"/>
        </w:rPr>
        <w:t>poziva sljedeće kandidate:</w:t>
      </w:r>
    </w:p>
    <w:p w14:paraId="6C3741E3" w14:textId="77777777" w:rsidR="00C15847" w:rsidRPr="005032D0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5032D0" w:rsidRPr="005032D0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5032D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4E980D2E" w:rsidR="00BD1894" w:rsidRPr="005032D0" w:rsidRDefault="00A91A80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5032D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5032D0" w:rsidRPr="005032D0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D07B85A" w:rsidR="00BD1894" w:rsidRPr="005032D0" w:rsidRDefault="008A0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BD1894" w:rsidRPr="005032D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4EA8CD57" w:rsidR="00BD1894" w:rsidRPr="005032D0" w:rsidRDefault="004B327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P.P.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373BDD0E" w:rsidR="00BD1894" w:rsidRPr="005032D0" w:rsidRDefault="005032D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22.9.1994.</w:t>
            </w:r>
          </w:p>
        </w:tc>
      </w:tr>
      <w:tr w:rsidR="0097498C" w:rsidRPr="005032D0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093D405F" w:rsidR="0097498C" w:rsidRPr="005032D0" w:rsidRDefault="008A0E6F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7498C" w:rsidRPr="005032D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14:paraId="5BD0E236" w14:textId="2304B177" w:rsidR="0097498C" w:rsidRPr="005032D0" w:rsidRDefault="004B3279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Č.N.</w:t>
            </w:r>
          </w:p>
        </w:tc>
        <w:tc>
          <w:tcPr>
            <w:tcW w:w="3827" w:type="dxa"/>
            <w:hideMark/>
          </w:tcPr>
          <w:p w14:paraId="77830C47" w14:textId="0E9C3EA0" w:rsidR="0097498C" w:rsidRPr="005032D0" w:rsidRDefault="005032D0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32D0">
              <w:rPr>
                <w:color w:val="000000" w:themeColor="text1"/>
                <w:sz w:val="22"/>
                <w:szCs w:val="22"/>
                <w:lang w:eastAsia="en-US"/>
              </w:rPr>
              <w:t>12.12.1996.</w:t>
            </w:r>
          </w:p>
        </w:tc>
      </w:tr>
    </w:tbl>
    <w:p w14:paraId="6C3741F4" w14:textId="77777777" w:rsidR="00C1069A" w:rsidRPr="005032D0" w:rsidRDefault="00C1069A" w:rsidP="00C15847">
      <w:pPr>
        <w:rPr>
          <w:b/>
          <w:color w:val="000000" w:themeColor="text1"/>
        </w:rPr>
      </w:pPr>
    </w:p>
    <w:p w14:paraId="5A09D8AC" w14:textId="09ADC4A7" w:rsidR="004B3279" w:rsidRPr="005032D0" w:rsidRDefault="000119FB" w:rsidP="004B3279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 xml:space="preserve">da dana </w:t>
      </w:r>
      <w:r w:rsidR="00516013" w:rsidRPr="005032D0">
        <w:rPr>
          <w:b/>
          <w:color w:val="000000" w:themeColor="text1"/>
        </w:rPr>
        <w:t xml:space="preserve">2. </w:t>
      </w:r>
      <w:r w:rsidR="0043180D" w:rsidRPr="005032D0">
        <w:rPr>
          <w:b/>
          <w:color w:val="000000" w:themeColor="text1"/>
        </w:rPr>
        <w:t>svibn</w:t>
      </w:r>
      <w:r w:rsidR="00516013" w:rsidRPr="005032D0">
        <w:rPr>
          <w:b/>
          <w:color w:val="000000" w:themeColor="text1"/>
        </w:rPr>
        <w:t>ja</w:t>
      </w:r>
      <w:r w:rsidR="008A0E6F" w:rsidRPr="005032D0">
        <w:rPr>
          <w:b/>
          <w:color w:val="000000" w:themeColor="text1"/>
        </w:rPr>
        <w:t xml:space="preserve"> 2024</w:t>
      </w:r>
      <w:r w:rsidRPr="005032D0">
        <w:rPr>
          <w:b/>
          <w:color w:val="000000" w:themeColor="text1"/>
        </w:rPr>
        <w:t>. godine</w:t>
      </w:r>
      <w:r w:rsidRPr="005032D0">
        <w:rPr>
          <w:color w:val="000000" w:themeColor="text1"/>
        </w:rPr>
        <w:t xml:space="preserve"> pristupe testiranju koje će se održati u sjedištu škole s početkom u </w:t>
      </w:r>
      <w:r w:rsidR="00326A7E" w:rsidRPr="005032D0">
        <w:rPr>
          <w:b/>
          <w:color w:val="000000" w:themeColor="text1"/>
        </w:rPr>
        <w:t>0</w:t>
      </w:r>
      <w:r w:rsidR="0043180D" w:rsidRPr="005032D0">
        <w:rPr>
          <w:b/>
          <w:color w:val="000000" w:themeColor="text1"/>
        </w:rPr>
        <w:t>7</w:t>
      </w:r>
      <w:r w:rsidRPr="005032D0">
        <w:rPr>
          <w:b/>
          <w:color w:val="000000" w:themeColor="text1"/>
        </w:rPr>
        <w:t>,</w:t>
      </w:r>
      <w:r w:rsidR="0043180D" w:rsidRPr="005032D0">
        <w:rPr>
          <w:b/>
          <w:color w:val="000000" w:themeColor="text1"/>
        </w:rPr>
        <w:t>30</w:t>
      </w:r>
      <w:r w:rsidR="00544E88" w:rsidRPr="005032D0">
        <w:rPr>
          <w:b/>
          <w:color w:val="000000" w:themeColor="text1"/>
        </w:rPr>
        <w:t xml:space="preserve"> sati</w:t>
      </w:r>
      <w:r w:rsidR="003F691A" w:rsidRPr="005032D0">
        <w:rPr>
          <w:color w:val="000000" w:themeColor="text1"/>
        </w:rPr>
        <w:t xml:space="preserve"> u školskoj knjižnici</w:t>
      </w:r>
      <w:r w:rsidRPr="005032D0">
        <w:rPr>
          <w:color w:val="000000" w:themeColor="text1"/>
        </w:rPr>
        <w:t xml:space="preserve">. </w:t>
      </w:r>
      <w:r w:rsidR="004B3279" w:rsidRPr="005032D0">
        <w:rPr>
          <w:color w:val="000000" w:themeColor="text1"/>
        </w:rPr>
        <w:t>Testiranje će se sastojati od provjere poznavanja sljedećih pravnih propisa:</w:t>
      </w:r>
    </w:p>
    <w:p w14:paraId="46CA2B35" w14:textId="77777777" w:rsidR="004B3279" w:rsidRPr="005032D0" w:rsidRDefault="004B3279" w:rsidP="004B3279">
      <w:pPr>
        <w:jc w:val="both"/>
        <w:rPr>
          <w:color w:val="000000" w:themeColor="text1"/>
        </w:rPr>
      </w:pPr>
    </w:p>
    <w:p w14:paraId="54E8593C" w14:textId="5BBCFCE5" w:rsidR="004B3279" w:rsidRPr="005032D0" w:rsidRDefault="004B3279" w:rsidP="004B3279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 xml:space="preserve">1. Zakon o odgoju i obrazovanju u osnovnoj i srednjoj školi (NN 87/08, 86/09, 92/10, 105/10, 90/11, 5/12, 16/12, 86/12, 126/12, 94/13, 152/14, 07/17, 68/18, 98/19, 64/20, </w:t>
      </w:r>
      <w:r w:rsidRPr="005032D0">
        <w:rPr>
          <w:color w:val="000000" w:themeColor="text1"/>
          <w:shd w:val="clear" w:color="auto" w:fill="FFFFFF"/>
        </w:rPr>
        <w:t>151/22 i 156/23</w:t>
      </w:r>
      <w:r w:rsidRPr="005032D0">
        <w:rPr>
          <w:color w:val="000000" w:themeColor="text1"/>
        </w:rPr>
        <w:t xml:space="preserve"> )</w:t>
      </w:r>
    </w:p>
    <w:p w14:paraId="70B4297C" w14:textId="29C0DF4A" w:rsidR="004B3279" w:rsidRPr="005032D0" w:rsidRDefault="004B3279" w:rsidP="004B3279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>2. Pravilnik o tjednim radnim obvezama učitelja i stručnih suradnika u osnovnoj školi (NN 34/14,</w:t>
      </w:r>
      <w:r w:rsidR="000D2C29" w:rsidRPr="005032D0">
        <w:rPr>
          <w:color w:val="000000" w:themeColor="text1"/>
        </w:rPr>
        <w:t xml:space="preserve"> 40/14, 103/14 i</w:t>
      </w:r>
      <w:r w:rsidRPr="005032D0">
        <w:rPr>
          <w:color w:val="000000" w:themeColor="text1"/>
        </w:rPr>
        <w:t xml:space="preserve"> 102/19)</w:t>
      </w:r>
    </w:p>
    <w:p w14:paraId="4F849F9F" w14:textId="2EC52158" w:rsidR="000119FB" w:rsidRPr="005032D0" w:rsidRDefault="004B3279" w:rsidP="004B3279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>3. Pravilnik o načinima, postupcima i elementima vrednovanja učenika u osnovnoj i srednjoj školi (NN 112/10, 82/19, 43/20 i 100/21)</w:t>
      </w:r>
    </w:p>
    <w:p w14:paraId="6C3741FC" w14:textId="77777777" w:rsidR="00C15847" w:rsidRPr="005032D0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5032D0" w:rsidRDefault="006F0BF2" w:rsidP="00EC44A4">
      <w:pPr>
        <w:jc w:val="both"/>
        <w:rPr>
          <w:b/>
          <w:color w:val="000000" w:themeColor="text1"/>
        </w:rPr>
      </w:pPr>
      <w:r w:rsidRPr="005032D0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5032D0">
        <w:rPr>
          <w:b/>
          <w:color w:val="000000" w:themeColor="text1"/>
        </w:rPr>
        <w:t>)</w:t>
      </w:r>
      <w:r w:rsidR="00C0295F" w:rsidRPr="005032D0">
        <w:rPr>
          <w:b/>
          <w:color w:val="000000" w:themeColor="text1"/>
        </w:rPr>
        <w:t>.</w:t>
      </w:r>
    </w:p>
    <w:p w14:paraId="6DF6B0F5" w14:textId="0EE70E56" w:rsidR="007B0CF1" w:rsidRPr="005032D0" w:rsidRDefault="007B0CF1" w:rsidP="00EC44A4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 xml:space="preserve">             Kandidati koji zadovolje na </w:t>
      </w:r>
      <w:r w:rsidR="006170D8" w:rsidRPr="005032D0">
        <w:rPr>
          <w:color w:val="000000" w:themeColor="text1"/>
        </w:rPr>
        <w:t xml:space="preserve">pisanom dijelu testiranja će </w:t>
      </w:r>
      <w:r w:rsidRPr="005032D0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5032D0" w:rsidRDefault="006F0BF2" w:rsidP="00EC44A4">
      <w:pPr>
        <w:jc w:val="both"/>
        <w:rPr>
          <w:color w:val="000000" w:themeColor="text1"/>
        </w:rPr>
      </w:pPr>
      <w:r w:rsidRPr="005032D0">
        <w:rPr>
          <w:color w:val="000000" w:themeColor="text1"/>
        </w:rPr>
        <w:t xml:space="preserve">             Ako kandidat ne pristupi testiranju</w:t>
      </w:r>
      <w:r w:rsidR="007B0CF1" w:rsidRPr="005032D0">
        <w:rPr>
          <w:color w:val="000000" w:themeColor="text1"/>
        </w:rPr>
        <w:t xml:space="preserve"> odnosno razgovoru</w:t>
      </w:r>
      <w:r w:rsidRPr="005032D0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5032D0" w:rsidRDefault="001F0C32" w:rsidP="006F0BF2">
      <w:pPr>
        <w:rPr>
          <w:color w:val="000000" w:themeColor="text1"/>
        </w:rPr>
      </w:pPr>
    </w:p>
    <w:p w14:paraId="6C374201" w14:textId="77777777" w:rsidR="00CF069D" w:rsidRPr="005032D0" w:rsidRDefault="006F0BF2" w:rsidP="00AF224D">
      <w:pPr>
        <w:ind w:left="5040"/>
        <w:jc w:val="center"/>
        <w:rPr>
          <w:color w:val="000000" w:themeColor="text1"/>
        </w:rPr>
      </w:pPr>
      <w:r w:rsidRPr="005032D0">
        <w:rPr>
          <w:color w:val="000000" w:themeColor="text1"/>
        </w:rPr>
        <w:t xml:space="preserve">Povjerenstvo za procjenu i vrednovanje kandidata prijavljenih na natječaj za </w:t>
      </w:r>
    </w:p>
    <w:p w14:paraId="64C83AB7" w14:textId="1B2C9E26" w:rsidR="00E11362" w:rsidRPr="005032D0" w:rsidRDefault="000D2C29" w:rsidP="006170D8">
      <w:pPr>
        <w:ind w:left="5040"/>
        <w:jc w:val="center"/>
        <w:rPr>
          <w:color w:val="000000" w:themeColor="text1"/>
        </w:rPr>
      </w:pPr>
      <w:r w:rsidRPr="005032D0">
        <w:rPr>
          <w:color w:val="000000" w:themeColor="text1"/>
        </w:rPr>
        <w:t>stručnog suradnika/</w:t>
      </w:r>
      <w:proofErr w:type="spellStart"/>
      <w:r w:rsidRPr="005032D0">
        <w:rPr>
          <w:color w:val="000000" w:themeColor="text1"/>
        </w:rPr>
        <w:t>icu</w:t>
      </w:r>
      <w:proofErr w:type="spellEnd"/>
      <w:r w:rsidRPr="005032D0">
        <w:rPr>
          <w:color w:val="000000" w:themeColor="text1"/>
        </w:rPr>
        <w:t>-psihologa/inju</w:t>
      </w:r>
    </w:p>
    <w:sectPr w:rsidR="00E11362" w:rsidRPr="0050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960AD"/>
    <w:rsid w:val="000D2C29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16B18"/>
    <w:rsid w:val="00223776"/>
    <w:rsid w:val="002267C6"/>
    <w:rsid w:val="00226F8C"/>
    <w:rsid w:val="002712B0"/>
    <w:rsid w:val="00283F82"/>
    <w:rsid w:val="00291CC1"/>
    <w:rsid w:val="002D5D61"/>
    <w:rsid w:val="002E1468"/>
    <w:rsid w:val="00326A7E"/>
    <w:rsid w:val="00347BD7"/>
    <w:rsid w:val="00392C4A"/>
    <w:rsid w:val="003A2B9A"/>
    <w:rsid w:val="003A7C74"/>
    <w:rsid w:val="003F691A"/>
    <w:rsid w:val="0043180D"/>
    <w:rsid w:val="004B3279"/>
    <w:rsid w:val="004C1F93"/>
    <w:rsid w:val="005032D0"/>
    <w:rsid w:val="00515C9D"/>
    <w:rsid w:val="00516013"/>
    <w:rsid w:val="00516E97"/>
    <w:rsid w:val="0052011C"/>
    <w:rsid w:val="00535E46"/>
    <w:rsid w:val="00544E88"/>
    <w:rsid w:val="0054500F"/>
    <w:rsid w:val="005605EE"/>
    <w:rsid w:val="005629C6"/>
    <w:rsid w:val="00572436"/>
    <w:rsid w:val="0057542F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840EE"/>
    <w:rsid w:val="007B0CF1"/>
    <w:rsid w:val="00802A7E"/>
    <w:rsid w:val="00845B30"/>
    <w:rsid w:val="00854030"/>
    <w:rsid w:val="008558FC"/>
    <w:rsid w:val="00877A5A"/>
    <w:rsid w:val="008A0E6F"/>
    <w:rsid w:val="008D5502"/>
    <w:rsid w:val="008E15D5"/>
    <w:rsid w:val="0092339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BF5398"/>
    <w:rsid w:val="00C012C2"/>
    <w:rsid w:val="00C0295F"/>
    <w:rsid w:val="00C1069A"/>
    <w:rsid w:val="00C15847"/>
    <w:rsid w:val="00C21613"/>
    <w:rsid w:val="00C32277"/>
    <w:rsid w:val="00C51357"/>
    <w:rsid w:val="00C70879"/>
    <w:rsid w:val="00C76BA8"/>
    <w:rsid w:val="00C87D10"/>
    <w:rsid w:val="00CA5C18"/>
    <w:rsid w:val="00CA6836"/>
    <w:rsid w:val="00CB5989"/>
    <w:rsid w:val="00CC09E8"/>
    <w:rsid w:val="00CC64E6"/>
    <w:rsid w:val="00CF069D"/>
    <w:rsid w:val="00D01D97"/>
    <w:rsid w:val="00D03BAC"/>
    <w:rsid w:val="00D0655D"/>
    <w:rsid w:val="00D4113A"/>
    <w:rsid w:val="00D45886"/>
    <w:rsid w:val="00DE26DE"/>
    <w:rsid w:val="00E11362"/>
    <w:rsid w:val="00E13C04"/>
    <w:rsid w:val="00E376E5"/>
    <w:rsid w:val="00E61E50"/>
    <w:rsid w:val="00EA30A7"/>
    <w:rsid w:val="00EC44A4"/>
    <w:rsid w:val="00F314FE"/>
    <w:rsid w:val="00F5455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88</cp:revision>
  <cp:lastPrinted>2023-10-11T12:23:00Z</cp:lastPrinted>
  <dcterms:created xsi:type="dcterms:W3CDTF">2019-10-11T10:45:00Z</dcterms:created>
  <dcterms:modified xsi:type="dcterms:W3CDTF">2024-04-23T08:00:00Z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